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A5B22" w:rsidRDefault="00AA5B22" w:rsidP="00AA5B22">
      <w:pPr>
        <w:rPr>
          <w:b/>
          <w:sz w:val="28"/>
          <w:szCs w:val="28"/>
          <w:u w:val="single"/>
        </w:rPr>
      </w:pPr>
    </w:p>
    <w:p w:rsidR="00C87F13" w:rsidRPr="00AA5B22" w:rsidRDefault="002F70E9" w:rsidP="00AA5B22">
      <w:pPr>
        <w:rPr>
          <w:b/>
          <w:color w:val="0070C0"/>
          <w:sz w:val="28"/>
          <w:szCs w:val="28"/>
          <w:u w:val="single"/>
        </w:rPr>
      </w:pPr>
      <w:r w:rsidRPr="00AA5B22">
        <w:rPr>
          <w:b/>
          <w:color w:val="0070C0"/>
          <w:sz w:val="28"/>
          <w:szCs w:val="28"/>
          <w:u w:val="single"/>
        </w:rPr>
        <w:t>PERSONAL PROFILE</w:t>
      </w:r>
    </w:p>
    <w:p w:rsidR="002F70E9" w:rsidRPr="00AA5B22" w:rsidRDefault="002F70E9">
      <w:pPr>
        <w:rPr>
          <w:color w:val="0070C0"/>
        </w:rPr>
      </w:pPr>
    </w:p>
    <w:p w:rsidR="002F70E9" w:rsidRPr="00AA5B22" w:rsidRDefault="002F70E9" w:rsidP="00AA5B22">
      <w:pPr>
        <w:jc w:val="both"/>
        <w:rPr>
          <w:color w:val="0070C0"/>
        </w:rPr>
      </w:pPr>
      <w:r w:rsidRPr="00AA5B22">
        <w:rPr>
          <w:color w:val="0070C0"/>
          <w:u w:val="single"/>
        </w:rPr>
        <w:t>NAME</w:t>
      </w:r>
      <w:r w:rsidRPr="00AA5B22">
        <w:rPr>
          <w:color w:val="0070C0"/>
        </w:rPr>
        <w:t xml:space="preserve">                           : G. SASEENDRAN UNNITHAN</w:t>
      </w:r>
    </w:p>
    <w:p w:rsidR="002F70E9" w:rsidRPr="00AA5B22" w:rsidRDefault="002F70E9" w:rsidP="00AA5B22">
      <w:pPr>
        <w:jc w:val="both"/>
        <w:rPr>
          <w:color w:val="0070C0"/>
        </w:rPr>
      </w:pPr>
      <w:r w:rsidRPr="00AA5B22">
        <w:rPr>
          <w:b/>
          <w:color w:val="0070C0"/>
          <w:u w:val="single"/>
        </w:rPr>
        <w:t>QUALIFICATION</w:t>
      </w:r>
      <w:r w:rsidRPr="00AA5B22">
        <w:rPr>
          <w:b/>
          <w:color w:val="0070C0"/>
        </w:rPr>
        <w:t xml:space="preserve"> </w:t>
      </w:r>
      <w:r w:rsidRPr="00AA5B22">
        <w:rPr>
          <w:color w:val="0070C0"/>
        </w:rPr>
        <w:t xml:space="preserve">        : B.Sc</w:t>
      </w:r>
      <w:r w:rsidR="007A1918" w:rsidRPr="00AA5B22">
        <w:rPr>
          <w:color w:val="0070C0"/>
        </w:rPr>
        <w:t xml:space="preserve"> (Chem)</w:t>
      </w:r>
      <w:r w:rsidR="002D0A50" w:rsidRPr="00AA5B22">
        <w:rPr>
          <w:color w:val="0070C0"/>
        </w:rPr>
        <w:t>, PGDM</w:t>
      </w:r>
      <w:r w:rsidRPr="00AA5B22">
        <w:rPr>
          <w:color w:val="0070C0"/>
        </w:rPr>
        <w:t>,</w:t>
      </w:r>
      <w:r w:rsidR="008C4DC5" w:rsidRPr="00AA5B22">
        <w:rPr>
          <w:color w:val="0070C0"/>
        </w:rPr>
        <w:t xml:space="preserve"> </w:t>
      </w:r>
      <w:r w:rsidRPr="00AA5B22">
        <w:rPr>
          <w:color w:val="0070C0"/>
        </w:rPr>
        <w:t>CAIIB</w:t>
      </w:r>
    </w:p>
    <w:p w:rsidR="00FA0343" w:rsidRPr="00AA5B22" w:rsidRDefault="007A1918" w:rsidP="00AA5B22">
      <w:pPr>
        <w:jc w:val="both"/>
        <w:rPr>
          <w:color w:val="0070C0"/>
        </w:rPr>
      </w:pPr>
      <w:r w:rsidRPr="00AA5B22">
        <w:rPr>
          <w:b/>
          <w:color w:val="0070C0"/>
          <w:u w:val="single"/>
        </w:rPr>
        <w:t>CAREER</w:t>
      </w:r>
      <w:r w:rsidRPr="00AA5B22">
        <w:rPr>
          <w:b/>
          <w:color w:val="0070C0"/>
        </w:rPr>
        <w:t xml:space="preserve">     </w:t>
      </w:r>
      <w:r w:rsidRPr="00AA5B22">
        <w:rPr>
          <w:color w:val="0070C0"/>
        </w:rPr>
        <w:t xml:space="preserve">                  : Joined Canara Bank as Probationary Officer in 1979.</w:t>
      </w:r>
      <w:r w:rsidR="00D2319B" w:rsidRPr="00AA5B22">
        <w:rPr>
          <w:color w:val="0070C0"/>
        </w:rPr>
        <w:t xml:space="preserve">Retired from Head </w:t>
      </w:r>
      <w:r w:rsidR="005C7245" w:rsidRPr="00AA5B22">
        <w:rPr>
          <w:color w:val="0070C0"/>
        </w:rPr>
        <w:t xml:space="preserve">Office, </w:t>
      </w:r>
      <w:r w:rsidR="00B60805" w:rsidRPr="00AA5B22">
        <w:rPr>
          <w:color w:val="0070C0"/>
        </w:rPr>
        <w:t xml:space="preserve">     </w:t>
      </w:r>
      <w:r w:rsidR="005C7245" w:rsidRPr="00AA5B22">
        <w:rPr>
          <w:color w:val="0070C0"/>
        </w:rPr>
        <w:t>Bangalore</w:t>
      </w:r>
      <w:r w:rsidR="00D2319B" w:rsidRPr="00AA5B22">
        <w:rPr>
          <w:color w:val="0070C0"/>
        </w:rPr>
        <w:t xml:space="preserve"> </w:t>
      </w:r>
      <w:r w:rsidR="005C7245" w:rsidRPr="00AA5B22">
        <w:rPr>
          <w:color w:val="0070C0"/>
        </w:rPr>
        <w:t>as General</w:t>
      </w:r>
      <w:r w:rsidR="00D2319B" w:rsidRPr="00AA5B22">
        <w:rPr>
          <w:color w:val="0070C0"/>
        </w:rPr>
        <w:t xml:space="preserve"> Manager</w:t>
      </w:r>
      <w:r w:rsidR="00FA0343" w:rsidRPr="00AA5B22">
        <w:rPr>
          <w:color w:val="0070C0"/>
        </w:rPr>
        <w:t xml:space="preserve"> on 30</w:t>
      </w:r>
      <w:r w:rsidR="00FA0343" w:rsidRPr="00AA5B22">
        <w:rPr>
          <w:color w:val="0070C0"/>
          <w:vertAlign w:val="superscript"/>
        </w:rPr>
        <w:t>th</w:t>
      </w:r>
      <w:r w:rsidR="00FA0343" w:rsidRPr="00AA5B22">
        <w:rPr>
          <w:color w:val="0070C0"/>
        </w:rPr>
        <w:t xml:space="preserve"> November 2016. Worked as Advisor to Recovery Wing in the Head Office for 1 year from January 2017 to January 2018.</w:t>
      </w:r>
    </w:p>
    <w:p w:rsidR="00B60805" w:rsidRPr="00AA5B22" w:rsidRDefault="005C7245" w:rsidP="00AA5B22">
      <w:pPr>
        <w:jc w:val="both"/>
        <w:rPr>
          <w:b/>
          <w:color w:val="0070C0"/>
          <w:u w:val="single"/>
        </w:rPr>
      </w:pPr>
      <w:r w:rsidRPr="00AA5B22">
        <w:rPr>
          <w:b/>
          <w:color w:val="0070C0"/>
          <w:u w:val="single"/>
        </w:rPr>
        <w:t>EXPERIENCE</w:t>
      </w:r>
    </w:p>
    <w:p w:rsidR="008C4DC5" w:rsidRPr="00AA5B22" w:rsidRDefault="005C7245" w:rsidP="00AA5B22">
      <w:pPr>
        <w:jc w:val="both"/>
        <w:rPr>
          <w:color w:val="0070C0"/>
        </w:rPr>
      </w:pPr>
      <w:r w:rsidRPr="00AA5B22">
        <w:rPr>
          <w:color w:val="0070C0"/>
        </w:rPr>
        <w:t>38 years in Canara Bank</w:t>
      </w:r>
      <w:r w:rsidR="008C4DC5" w:rsidRPr="00AA5B22">
        <w:rPr>
          <w:color w:val="0070C0"/>
        </w:rPr>
        <w:t xml:space="preserve"> out of which 18 years was outside </w:t>
      </w:r>
      <w:r w:rsidR="002D0A50" w:rsidRPr="00AA5B22">
        <w:rPr>
          <w:color w:val="0070C0"/>
        </w:rPr>
        <w:t>Kerala. Exposure</w:t>
      </w:r>
      <w:r w:rsidR="00774CCA" w:rsidRPr="00AA5B22">
        <w:rPr>
          <w:color w:val="0070C0"/>
        </w:rPr>
        <w:t xml:space="preserve"> in branch</w:t>
      </w:r>
      <w:r w:rsidR="002D0A50" w:rsidRPr="00AA5B22">
        <w:rPr>
          <w:color w:val="0070C0"/>
        </w:rPr>
        <w:t xml:space="preserve"> banking, administration</w:t>
      </w:r>
      <w:r w:rsidR="00774CCA" w:rsidRPr="00AA5B22">
        <w:rPr>
          <w:color w:val="0070C0"/>
        </w:rPr>
        <w:t xml:space="preserve"> and in the functional areas of </w:t>
      </w:r>
      <w:r w:rsidR="002D0A50" w:rsidRPr="00AA5B22">
        <w:rPr>
          <w:color w:val="0070C0"/>
        </w:rPr>
        <w:t>Credit, Foreign</w:t>
      </w:r>
      <w:r w:rsidR="00774CCA" w:rsidRPr="00AA5B22">
        <w:rPr>
          <w:color w:val="0070C0"/>
        </w:rPr>
        <w:t xml:space="preserve"> </w:t>
      </w:r>
      <w:r w:rsidR="002D0A50" w:rsidRPr="00AA5B22">
        <w:rPr>
          <w:color w:val="0070C0"/>
        </w:rPr>
        <w:t>Exchange, Credit</w:t>
      </w:r>
      <w:r w:rsidR="00774CCA" w:rsidRPr="00AA5B22">
        <w:rPr>
          <w:color w:val="0070C0"/>
        </w:rPr>
        <w:t xml:space="preserve"> </w:t>
      </w:r>
      <w:r w:rsidR="002D0A50" w:rsidRPr="00AA5B22">
        <w:rPr>
          <w:color w:val="0070C0"/>
        </w:rPr>
        <w:t>Monitoring, Credit</w:t>
      </w:r>
      <w:r w:rsidR="00774CCA" w:rsidRPr="00AA5B22">
        <w:rPr>
          <w:color w:val="0070C0"/>
        </w:rPr>
        <w:t xml:space="preserve"> Administration and Recovery.</w:t>
      </w:r>
      <w:r w:rsidR="00D2319B" w:rsidRPr="00AA5B22">
        <w:rPr>
          <w:color w:val="0070C0"/>
        </w:rPr>
        <w:t xml:space="preserve"> </w:t>
      </w:r>
    </w:p>
    <w:p w:rsidR="008C4DC5" w:rsidRPr="00AA5B22" w:rsidRDefault="008C4DC5" w:rsidP="00AA5B22">
      <w:pPr>
        <w:jc w:val="both"/>
        <w:rPr>
          <w:color w:val="0070C0"/>
        </w:rPr>
      </w:pPr>
      <w:r w:rsidRPr="00AA5B22">
        <w:rPr>
          <w:b/>
          <w:color w:val="002060"/>
        </w:rPr>
        <w:t xml:space="preserve">BRANCH </w:t>
      </w:r>
      <w:r w:rsidR="00AA5B22" w:rsidRPr="00AA5B22">
        <w:rPr>
          <w:b/>
          <w:color w:val="002060"/>
        </w:rPr>
        <w:t>BANKING</w:t>
      </w:r>
      <w:r w:rsidR="00AA5B22" w:rsidRPr="00AA5B22">
        <w:rPr>
          <w:b/>
          <w:color w:val="0070C0"/>
        </w:rPr>
        <w:t>:</w:t>
      </w:r>
      <w:r w:rsidR="002D0A50" w:rsidRPr="00AA5B22">
        <w:rPr>
          <w:color w:val="0070C0"/>
        </w:rPr>
        <w:t xml:space="preserve"> Branch</w:t>
      </w:r>
      <w:r w:rsidRPr="00AA5B22">
        <w:rPr>
          <w:color w:val="0070C0"/>
        </w:rPr>
        <w:t xml:space="preserve"> </w:t>
      </w:r>
      <w:r w:rsidR="002D0A50" w:rsidRPr="00AA5B22">
        <w:rPr>
          <w:color w:val="0070C0"/>
        </w:rPr>
        <w:t>banking</w:t>
      </w:r>
      <w:r w:rsidRPr="00AA5B22">
        <w:rPr>
          <w:color w:val="0070C0"/>
        </w:rPr>
        <w:t xml:space="preserve"> of a</w:t>
      </w:r>
      <w:r w:rsidR="00E06CC7" w:rsidRPr="00AA5B22">
        <w:rPr>
          <w:color w:val="0070C0"/>
        </w:rPr>
        <w:t xml:space="preserve">bout 28 </w:t>
      </w:r>
      <w:r w:rsidR="002D0A50" w:rsidRPr="00AA5B22">
        <w:rPr>
          <w:color w:val="0070C0"/>
        </w:rPr>
        <w:t xml:space="preserve">years. </w:t>
      </w:r>
      <w:r w:rsidRPr="00AA5B22">
        <w:rPr>
          <w:color w:val="0070C0"/>
        </w:rPr>
        <w:t>Worked in s</w:t>
      </w:r>
      <w:r w:rsidR="00E06CC7" w:rsidRPr="00AA5B22">
        <w:rPr>
          <w:color w:val="0070C0"/>
        </w:rPr>
        <w:t xml:space="preserve">mall </w:t>
      </w:r>
      <w:r w:rsidR="004A692D" w:rsidRPr="00AA5B22">
        <w:rPr>
          <w:color w:val="0070C0"/>
        </w:rPr>
        <w:t>branch to</w:t>
      </w:r>
      <w:r w:rsidR="007A1918" w:rsidRPr="00AA5B22">
        <w:rPr>
          <w:color w:val="0070C0"/>
        </w:rPr>
        <w:t xml:space="preserve"> </w:t>
      </w:r>
      <w:r w:rsidRPr="00AA5B22">
        <w:rPr>
          <w:color w:val="0070C0"/>
        </w:rPr>
        <w:t>E</w:t>
      </w:r>
      <w:r w:rsidR="004A692D" w:rsidRPr="00AA5B22">
        <w:rPr>
          <w:color w:val="0070C0"/>
        </w:rPr>
        <w:t>xceptionally</w:t>
      </w:r>
      <w:r w:rsidR="007A1918" w:rsidRPr="00AA5B22">
        <w:rPr>
          <w:color w:val="0070C0"/>
        </w:rPr>
        <w:t xml:space="preserve"> </w:t>
      </w:r>
      <w:r w:rsidRPr="00AA5B22">
        <w:rPr>
          <w:color w:val="0070C0"/>
        </w:rPr>
        <w:t>L</w:t>
      </w:r>
      <w:r w:rsidR="007A1918" w:rsidRPr="00AA5B22">
        <w:rPr>
          <w:color w:val="0070C0"/>
        </w:rPr>
        <w:t xml:space="preserve">arge </w:t>
      </w:r>
      <w:r w:rsidRPr="00AA5B22">
        <w:rPr>
          <w:color w:val="0070C0"/>
        </w:rPr>
        <w:t xml:space="preserve">Branch. Exposure in branch </w:t>
      </w:r>
      <w:r w:rsidR="002D0A50" w:rsidRPr="00AA5B22">
        <w:rPr>
          <w:color w:val="0070C0"/>
        </w:rPr>
        <w:t>banking in</w:t>
      </w:r>
      <w:r w:rsidR="007A1918" w:rsidRPr="00AA5B22">
        <w:rPr>
          <w:color w:val="0070C0"/>
        </w:rPr>
        <w:t xml:space="preserve"> Rural/Semi urban/Urban and Metro </w:t>
      </w:r>
      <w:r w:rsidR="00E06CC7" w:rsidRPr="00AA5B22">
        <w:rPr>
          <w:color w:val="0070C0"/>
        </w:rPr>
        <w:t>Areas</w:t>
      </w:r>
      <w:r w:rsidR="007A1918" w:rsidRPr="00AA5B22">
        <w:rPr>
          <w:color w:val="0070C0"/>
        </w:rPr>
        <w:t>.</w:t>
      </w:r>
      <w:r w:rsidR="00E06CC7" w:rsidRPr="00AA5B22">
        <w:rPr>
          <w:color w:val="0070C0"/>
        </w:rPr>
        <w:t xml:space="preserve"> </w:t>
      </w:r>
      <w:r w:rsidR="00532BB0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Headed branches in Assam (</w:t>
      </w:r>
      <w:r w:rsidR="00532BB0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Nowgong</w:t>
      </w:r>
      <w:r w:rsidR="00532BB0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)</w:t>
      </w:r>
      <w:r w:rsidR="00532BB0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,Tamil Nadu</w:t>
      </w:r>
      <w:r w:rsidR="002F70E9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(Tiruppur Main),</w:t>
      </w:r>
      <w:r w:rsidR="00532BB0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Maharashtra (</w:t>
      </w:r>
      <w:r w:rsidR="00532BB0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Worli ,Mumbai) and U.P (Noida Main)</w:t>
      </w:r>
      <w:r w:rsidRPr="00AA5B22">
        <w:rPr>
          <w:color w:val="0070C0"/>
        </w:rPr>
        <w:t xml:space="preserve"> and two branches in Kerala</w:t>
      </w:r>
      <w:r w:rsidR="00E06CC7" w:rsidRPr="00AA5B22">
        <w:rPr>
          <w:color w:val="0070C0"/>
        </w:rPr>
        <w:t xml:space="preserve"> </w:t>
      </w:r>
      <w:r w:rsidR="007A1918" w:rsidRPr="00AA5B22">
        <w:rPr>
          <w:color w:val="0070C0"/>
        </w:rPr>
        <w:t>.</w:t>
      </w:r>
    </w:p>
    <w:p w:rsidR="00774CCA" w:rsidRPr="00AA5B22" w:rsidRDefault="008C4DC5" w:rsidP="00AA5B22">
      <w:pPr>
        <w:jc w:val="both"/>
        <w:rPr>
          <w:color w:val="0070C0"/>
        </w:rPr>
      </w:pPr>
      <w:r w:rsidRPr="00AA5B22">
        <w:rPr>
          <w:b/>
          <w:color w:val="002060"/>
        </w:rPr>
        <w:t>ADMINISTRATION</w:t>
      </w:r>
      <w:r w:rsidRPr="00AA5B22">
        <w:rPr>
          <w:b/>
          <w:color w:val="0070C0"/>
        </w:rPr>
        <w:t>:</w:t>
      </w:r>
      <w:r w:rsidRPr="00AA5B22">
        <w:rPr>
          <w:color w:val="0070C0"/>
        </w:rPr>
        <w:t xml:space="preserve"> </w:t>
      </w:r>
      <w:r w:rsidR="004A692D" w:rsidRPr="00AA5B22">
        <w:rPr>
          <w:color w:val="0070C0"/>
        </w:rPr>
        <w:t>Administrative</w:t>
      </w:r>
      <w:r w:rsidR="00E06CC7" w:rsidRPr="00AA5B22">
        <w:rPr>
          <w:color w:val="0070C0"/>
        </w:rPr>
        <w:t xml:space="preserve"> experience in Regional Office Calicut,</w:t>
      </w:r>
      <w:r w:rsidRPr="00AA5B22">
        <w:rPr>
          <w:color w:val="0070C0"/>
        </w:rPr>
        <w:t xml:space="preserve"> </w:t>
      </w:r>
      <w:r w:rsidR="00E06CC7" w:rsidRPr="00AA5B22">
        <w:rPr>
          <w:color w:val="0070C0"/>
        </w:rPr>
        <w:t>Circle Office Patna and Head Office, Bangalore.</w:t>
      </w:r>
      <w:r w:rsidR="002F70E9" w:rsidRPr="00AA5B22">
        <w:rPr>
          <w:color w:val="0070C0"/>
        </w:rPr>
        <w:t xml:space="preserve"> </w:t>
      </w:r>
      <w:r w:rsidR="00E06CC7" w:rsidRPr="00AA5B22">
        <w:rPr>
          <w:color w:val="0070C0"/>
        </w:rPr>
        <w:t xml:space="preserve">Headed Patna Circle </w:t>
      </w:r>
      <w:r w:rsidRPr="00AA5B22">
        <w:rPr>
          <w:color w:val="0070C0"/>
        </w:rPr>
        <w:t xml:space="preserve">as Deputy General Manager in charge of operations in </w:t>
      </w:r>
      <w:r w:rsidR="00E06CC7" w:rsidRPr="00AA5B22">
        <w:rPr>
          <w:color w:val="0070C0"/>
        </w:rPr>
        <w:t xml:space="preserve"> </w:t>
      </w:r>
      <w:r w:rsidR="004A692D" w:rsidRPr="00AA5B22">
        <w:rPr>
          <w:color w:val="0070C0"/>
        </w:rPr>
        <w:t>Bihar. Led</w:t>
      </w:r>
      <w:r w:rsidR="00D2319B" w:rsidRPr="00AA5B22">
        <w:rPr>
          <w:color w:val="0070C0"/>
        </w:rPr>
        <w:t xml:space="preserve"> the team of Credit Administration and </w:t>
      </w:r>
      <w:r w:rsidR="004A692D" w:rsidRPr="00AA5B22">
        <w:rPr>
          <w:color w:val="0070C0"/>
        </w:rPr>
        <w:t>Monitoring</w:t>
      </w:r>
      <w:r w:rsidR="00D2319B" w:rsidRPr="00AA5B22">
        <w:rPr>
          <w:color w:val="0070C0"/>
        </w:rPr>
        <w:t xml:space="preserve"> Wing in the Head Office as General Manager for 3 </w:t>
      </w:r>
      <w:r w:rsidR="004A692D" w:rsidRPr="00AA5B22">
        <w:rPr>
          <w:color w:val="0070C0"/>
        </w:rPr>
        <w:t>years and</w:t>
      </w:r>
      <w:r w:rsidR="00D2319B" w:rsidRPr="00AA5B22">
        <w:rPr>
          <w:color w:val="0070C0"/>
        </w:rPr>
        <w:t xml:space="preserve"> for 1 year </w:t>
      </w:r>
      <w:r w:rsidR="004A692D" w:rsidRPr="00AA5B22">
        <w:rPr>
          <w:color w:val="0070C0"/>
        </w:rPr>
        <w:t>led the</w:t>
      </w:r>
      <w:r w:rsidR="00D2319B" w:rsidRPr="00AA5B22">
        <w:rPr>
          <w:color w:val="0070C0"/>
        </w:rPr>
        <w:t xml:space="preserve"> team of Recovery, Legal and Fraud Prevention Wing in the Head Office. Both the Wings oversee all the Circle </w:t>
      </w:r>
      <w:r w:rsidR="00720A2F">
        <w:rPr>
          <w:color w:val="0070C0"/>
        </w:rPr>
        <w:t>O</w:t>
      </w:r>
      <w:r w:rsidR="00D2319B" w:rsidRPr="00AA5B22">
        <w:rPr>
          <w:color w:val="0070C0"/>
        </w:rPr>
        <w:t xml:space="preserve">ffices and foreign branches of the </w:t>
      </w:r>
      <w:r w:rsidR="004A692D" w:rsidRPr="00AA5B22">
        <w:rPr>
          <w:color w:val="0070C0"/>
        </w:rPr>
        <w:t>Bank and</w:t>
      </w:r>
      <w:r w:rsidR="00D2319B" w:rsidRPr="00AA5B22">
        <w:rPr>
          <w:color w:val="0070C0"/>
        </w:rPr>
        <w:t xml:space="preserve"> reports to the ED/MD</w:t>
      </w:r>
      <w:r w:rsidRPr="00AA5B22">
        <w:rPr>
          <w:color w:val="0070C0"/>
        </w:rPr>
        <w:t>.</w:t>
      </w:r>
    </w:p>
    <w:p w:rsidR="002D0A50" w:rsidRPr="00AA5B22" w:rsidRDefault="00774CCA" w:rsidP="00AA5B22">
      <w:pPr>
        <w:jc w:val="both"/>
        <w:rPr>
          <w:color w:val="0070C0"/>
        </w:rPr>
      </w:pPr>
      <w:r w:rsidRPr="00AA5B22">
        <w:rPr>
          <w:b/>
          <w:color w:val="0070C0"/>
          <w:u w:val="single"/>
        </w:rPr>
        <w:t>TRAINING</w:t>
      </w:r>
      <w:r w:rsidRPr="00AA5B22">
        <w:rPr>
          <w:b/>
          <w:color w:val="0070C0"/>
        </w:rPr>
        <w:t>:</w:t>
      </w:r>
      <w:r w:rsidRPr="00AA5B22">
        <w:rPr>
          <w:color w:val="0070C0"/>
        </w:rPr>
        <w:t xml:space="preserve"> Apart from </w:t>
      </w:r>
      <w:r w:rsidR="002D0A50" w:rsidRPr="00AA5B22">
        <w:rPr>
          <w:color w:val="0070C0"/>
        </w:rPr>
        <w:t>various in</w:t>
      </w:r>
      <w:r w:rsidRPr="00AA5B22">
        <w:rPr>
          <w:color w:val="0070C0"/>
        </w:rPr>
        <w:t xml:space="preserve"> house training</w:t>
      </w:r>
      <w:r w:rsidR="002D0A50" w:rsidRPr="00AA5B22">
        <w:rPr>
          <w:color w:val="0070C0"/>
        </w:rPr>
        <w:t>,</w:t>
      </w:r>
      <w:r w:rsidRPr="00AA5B22">
        <w:rPr>
          <w:color w:val="0070C0"/>
        </w:rPr>
        <w:t xml:space="preserve"> </w:t>
      </w:r>
      <w:r w:rsidR="002D0A50" w:rsidRPr="00AA5B22">
        <w:rPr>
          <w:color w:val="0070C0"/>
        </w:rPr>
        <w:t xml:space="preserve">attended </w:t>
      </w:r>
      <w:r w:rsidRPr="00AA5B22">
        <w:rPr>
          <w:color w:val="0070C0"/>
        </w:rPr>
        <w:t xml:space="preserve">training </w:t>
      </w:r>
      <w:r w:rsidR="002D0A50" w:rsidRPr="00AA5B22">
        <w:rPr>
          <w:color w:val="0070C0"/>
        </w:rPr>
        <w:t>at Bankers Training Collage, Mumbai; XLRI, Jamshedpur and IIM, Bangalore.</w:t>
      </w:r>
      <w:r w:rsidRPr="00AA5B22">
        <w:rPr>
          <w:color w:val="0070C0"/>
        </w:rPr>
        <w:t xml:space="preserve"> </w:t>
      </w:r>
    </w:p>
    <w:p w:rsidR="002F70E9" w:rsidRPr="00AA5B22" w:rsidRDefault="00AA5B22" w:rsidP="00AA5B22">
      <w:pPr>
        <w:jc w:val="both"/>
        <w:rPr>
          <w:color w:val="0070C0"/>
        </w:rPr>
      </w:pPr>
      <w:r w:rsidRPr="00AA5B22">
        <w:rPr>
          <w:b/>
          <w:color w:val="0070C0"/>
          <w:u w:val="single"/>
        </w:rPr>
        <w:t>INTEREST</w:t>
      </w:r>
      <w:r w:rsidR="002D0A50" w:rsidRPr="00AA5B22">
        <w:rPr>
          <w:b/>
          <w:color w:val="0070C0"/>
        </w:rPr>
        <w:t>:</w:t>
      </w:r>
      <w:r w:rsidR="002D0A50" w:rsidRPr="00AA5B22">
        <w:rPr>
          <w:color w:val="0070C0"/>
        </w:rPr>
        <w:t xml:space="preserve"> Reading  </w:t>
      </w:r>
      <w:r w:rsidR="00E06CC7" w:rsidRPr="00AA5B22">
        <w:rPr>
          <w:color w:val="0070C0"/>
        </w:rPr>
        <w:t xml:space="preserve"> </w:t>
      </w:r>
    </w:p>
    <w:p w:rsidR="005C7245" w:rsidRDefault="002B567D" w:rsidP="00AA5B22">
      <w:pPr>
        <w:jc w:val="both"/>
        <w:rPr>
          <w:color w:val="0070C0"/>
        </w:rPr>
      </w:pPr>
      <w:r>
        <w:rPr>
          <w:b/>
          <w:color w:val="0070C0"/>
          <w:u w:val="single"/>
        </w:rPr>
        <w:t xml:space="preserve">OTHER </w:t>
      </w:r>
      <w:bookmarkStart w:id="0" w:name="_GoBack"/>
      <w:bookmarkEnd w:id="0"/>
      <w:r w:rsidR="005C7245" w:rsidRPr="00AA5B22">
        <w:rPr>
          <w:b/>
          <w:color w:val="0070C0"/>
          <w:u w:val="single"/>
        </w:rPr>
        <w:t xml:space="preserve">PERSONAL </w:t>
      </w:r>
      <w:r w:rsidR="00AA5B22" w:rsidRPr="00AA5B22">
        <w:rPr>
          <w:b/>
          <w:color w:val="0070C0"/>
          <w:u w:val="single"/>
        </w:rPr>
        <w:t>INFORMATION</w:t>
      </w:r>
      <w:r w:rsidR="00AA5B22" w:rsidRPr="00AA5B22">
        <w:rPr>
          <w:b/>
          <w:color w:val="0070C0"/>
        </w:rPr>
        <w:t>:</w:t>
      </w:r>
      <w:r w:rsidR="00AA5B22" w:rsidRPr="00AA5B22">
        <w:rPr>
          <w:color w:val="0070C0"/>
        </w:rPr>
        <w:t xml:space="preserve"> </w:t>
      </w:r>
      <w:r w:rsidR="00B60805" w:rsidRPr="00AA5B22">
        <w:rPr>
          <w:color w:val="0070C0"/>
        </w:rPr>
        <w:t xml:space="preserve">Native place: Ulavukkad (Alapuzha Dist). Settled </w:t>
      </w:r>
      <w:r w:rsidR="00EC1745">
        <w:rPr>
          <w:color w:val="0070C0"/>
        </w:rPr>
        <w:t>in</w:t>
      </w:r>
      <w:r w:rsidR="00B60805" w:rsidRPr="00AA5B22">
        <w:rPr>
          <w:color w:val="0070C0"/>
        </w:rPr>
        <w:t xml:space="preserve"> Adoor (Pathanamthitta Dist)</w:t>
      </w:r>
      <w:r w:rsidR="00AA5B22" w:rsidRPr="00AA5B22">
        <w:rPr>
          <w:color w:val="0070C0"/>
        </w:rPr>
        <w:t>.</w:t>
      </w:r>
      <w:r w:rsidR="005C7245" w:rsidRPr="00AA5B22">
        <w:rPr>
          <w:color w:val="0070C0"/>
        </w:rPr>
        <w:t xml:space="preserve">Married to Smt. </w:t>
      </w:r>
      <w:r w:rsidR="00EC1745">
        <w:rPr>
          <w:color w:val="0070C0"/>
        </w:rPr>
        <w:t xml:space="preserve">V.B </w:t>
      </w:r>
      <w:r w:rsidR="005C7245" w:rsidRPr="00AA5B22">
        <w:rPr>
          <w:color w:val="0070C0"/>
        </w:rPr>
        <w:t xml:space="preserve">Ajitha who is home </w:t>
      </w:r>
      <w:r w:rsidR="002D0A50" w:rsidRPr="00AA5B22">
        <w:rPr>
          <w:color w:val="0070C0"/>
        </w:rPr>
        <w:t>maker. Two</w:t>
      </w:r>
      <w:r w:rsidR="005C7245" w:rsidRPr="00AA5B22">
        <w:rPr>
          <w:color w:val="0070C0"/>
        </w:rPr>
        <w:t xml:space="preserve"> </w:t>
      </w:r>
      <w:r w:rsidR="002D0A50" w:rsidRPr="00AA5B22">
        <w:rPr>
          <w:color w:val="0070C0"/>
        </w:rPr>
        <w:t>daughters</w:t>
      </w:r>
      <w:r w:rsidR="00EC1745">
        <w:rPr>
          <w:color w:val="0070C0"/>
        </w:rPr>
        <w:t>:</w:t>
      </w:r>
      <w:r w:rsidR="005C7245" w:rsidRPr="00AA5B22">
        <w:rPr>
          <w:color w:val="0070C0"/>
        </w:rPr>
        <w:t xml:space="preserve"> both are employed</w:t>
      </w:r>
      <w:r w:rsidR="00EC1745">
        <w:rPr>
          <w:color w:val="0070C0"/>
        </w:rPr>
        <w:t xml:space="preserve"> outside Kerala</w:t>
      </w:r>
      <w:r w:rsidR="005C7245" w:rsidRPr="00AA5B22">
        <w:rPr>
          <w:color w:val="0070C0"/>
        </w:rPr>
        <w:t xml:space="preserve"> and married.</w:t>
      </w:r>
    </w:p>
    <w:p w:rsidR="00EC1745" w:rsidRPr="00AA5B22" w:rsidRDefault="00EC1745" w:rsidP="00EC1745">
      <w:pPr>
        <w:jc w:val="center"/>
        <w:rPr>
          <w:color w:val="0070C0"/>
        </w:rPr>
      </w:pPr>
      <w:r>
        <w:rPr>
          <w:color w:val="0070C0"/>
        </w:rPr>
        <w:t>-0-0-0-0-0-</w:t>
      </w:r>
    </w:p>
    <w:p w:rsidR="005C7245" w:rsidRPr="00AA5B22" w:rsidRDefault="005C7245" w:rsidP="00AA5B22">
      <w:pPr>
        <w:jc w:val="both"/>
        <w:rPr>
          <w:color w:val="0070C0"/>
        </w:rPr>
      </w:pPr>
      <w:r w:rsidRPr="00AA5B22">
        <w:rPr>
          <w:color w:val="0070C0"/>
        </w:rPr>
        <w:t xml:space="preserve">                                                   </w:t>
      </w:r>
    </w:p>
    <w:p w:rsidR="002F70E9" w:rsidRPr="00AA5B22" w:rsidRDefault="002F70E9" w:rsidP="00AA5B22">
      <w:pPr>
        <w:jc w:val="both"/>
        <w:rPr>
          <w:color w:val="0070C0"/>
        </w:rPr>
      </w:pPr>
    </w:p>
    <w:sectPr w:rsidR="002F70E9" w:rsidRPr="00AA5B22" w:rsidSect="00AA5B22"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31" w:color="0070C0"/>
        <w:bottom w:val="single" w:sz="12" w:space="24" w:color="0070C0"/>
        <w:right w:val="single" w:sz="12" w:space="25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9"/>
    <w:rsid w:val="000824BE"/>
    <w:rsid w:val="002B567D"/>
    <w:rsid w:val="002D0A50"/>
    <w:rsid w:val="002F70E9"/>
    <w:rsid w:val="004A692D"/>
    <w:rsid w:val="00532BB0"/>
    <w:rsid w:val="005C7245"/>
    <w:rsid w:val="00720A2F"/>
    <w:rsid w:val="00774CCA"/>
    <w:rsid w:val="007A1918"/>
    <w:rsid w:val="008C4DC5"/>
    <w:rsid w:val="00AA5B22"/>
    <w:rsid w:val="00B60805"/>
    <w:rsid w:val="00C87F13"/>
    <w:rsid w:val="00D2319B"/>
    <w:rsid w:val="00E06CC7"/>
    <w:rsid w:val="00EC1745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13125-973E-4874-B7D1-5D280B5C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3B90-6920-47E7-8ECB-6BAE7BC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Unnithan GS</dc:creator>
  <cp:keywords/>
  <dc:description/>
  <cp:lastModifiedBy>Unnithan GS</cp:lastModifiedBy>
  <cp:revision>8</cp:revision>
  <dcterms:created xsi:type="dcterms:W3CDTF">2018-03-02T16:54:00Z</dcterms:created>
  <dcterms:modified xsi:type="dcterms:W3CDTF">2018-03-03T04:35:00Z</dcterms:modified>
</cp:coreProperties>
</file>